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page" w:tblpX="2673" w:tblpY="-633"/>
        <w:tblW w:w="5000" w:type="pct"/>
        <w:tblLook w:val="0600" w:firstRow="0" w:lastRow="0" w:firstColumn="0" w:lastColumn="0" w:noHBand="1" w:noVBand="1"/>
        <w:tblDescription w:val="Layout table"/>
      </w:tblPr>
      <w:tblGrid>
        <w:gridCol w:w="9360"/>
      </w:tblGrid>
      <w:tr w:rsidR="00CB0809" w:rsidRPr="00091963" w:rsidTr="00091963">
        <w:trPr>
          <w:trHeight w:val="1077"/>
        </w:trPr>
        <w:tc>
          <w:tcPr>
            <w:tcW w:w="9360" w:type="dxa"/>
          </w:tcPr>
          <w:p w:rsidR="00CB0809" w:rsidRPr="00091963" w:rsidRDefault="00091963" w:rsidP="00091963">
            <w:pPr>
              <w:jc w:val="right"/>
              <w:rPr>
                <w:rFonts w:ascii="Arial Narrow" w:hAnsi="Arial Narrow"/>
              </w:rPr>
            </w:pPr>
            <w:r>
              <w:rPr>
                <w:rFonts w:ascii="Arial Narrow" w:hAnsi="Arial Narrow"/>
                <w:noProof/>
              </w:rPr>
              <w:t>BYAC</w:t>
            </w:r>
          </w:p>
        </w:tc>
      </w:tr>
      <w:tr w:rsidR="00CB0809" w:rsidRPr="00091963" w:rsidTr="00091963">
        <w:trPr>
          <w:trHeight w:val="1701"/>
        </w:trPr>
        <w:tc>
          <w:tcPr>
            <w:tcW w:w="9360" w:type="dxa"/>
          </w:tcPr>
          <w:sdt>
            <w:sdtPr>
              <w:rPr>
                <w:rFonts w:ascii="Arial Narrow" w:hAnsi="Arial Narrow"/>
              </w:rPr>
              <w:alias w:val="Enter Street Address, City, ST ZIP Code:"/>
              <w:tag w:val="Enter  Street Address, City, ST ZIP Code:"/>
              <w:id w:val="223497027"/>
              <w:placeholder>
                <w:docPart w:val="2B00465D82E04747A3C5D8553904794A"/>
              </w:placeholder>
              <w:temporary/>
              <w:showingPlcHdr/>
              <w15:appearance w15:val="hidden"/>
            </w:sdtPr>
            <w:sdtEndPr/>
            <w:sdtContent>
              <w:p w:rsidR="00CB0809" w:rsidRPr="00091963" w:rsidRDefault="00CB0809" w:rsidP="00091963">
                <w:pPr>
                  <w:pStyle w:val="ContactInfo"/>
                  <w:rPr>
                    <w:rFonts w:ascii="Arial Narrow" w:hAnsi="Arial Narrow"/>
                  </w:rPr>
                </w:pPr>
                <w:r w:rsidRPr="00091963">
                  <w:rPr>
                    <w:rFonts w:ascii="Arial Narrow" w:hAnsi="Arial Narrow"/>
                  </w:rPr>
                  <w:t>Street Address, City, ST ZIP Code</w:t>
                </w:r>
              </w:p>
            </w:sdtContent>
          </w:sdt>
          <w:sdt>
            <w:sdtPr>
              <w:rPr>
                <w:rFonts w:ascii="Arial Narrow" w:hAnsi="Arial Narrow"/>
              </w:rPr>
              <w:alias w:val="Enter Telephone:"/>
              <w:tag w:val="Enter Telephone:"/>
              <w:id w:val="510197970"/>
              <w:placeholder>
                <w:docPart w:val="410D728C5CA849449DA592C5FA23C635"/>
              </w:placeholder>
              <w:temporary/>
              <w:showingPlcHdr/>
              <w15:appearance w15:val="hidden"/>
            </w:sdtPr>
            <w:sdtEndPr/>
            <w:sdtContent>
              <w:p w:rsidR="00CB0809" w:rsidRPr="00091963" w:rsidRDefault="00CB0809" w:rsidP="00091963">
                <w:pPr>
                  <w:pStyle w:val="ContactInfo"/>
                  <w:rPr>
                    <w:rFonts w:ascii="Arial Narrow" w:hAnsi="Arial Narrow"/>
                  </w:rPr>
                </w:pPr>
                <w:r w:rsidRPr="00091963">
                  <w:rPr>
                    <w:rFonts w:ascii="Arial Narrow" w:hAnsi="Arial Narrow"/>
                  </w:rPr>
                  <w:t>Telephone</w:t>
                </w:r>
              </w:p>
            </w:sdtContent>
          </w:sdt>
          <w:sdt>
            <w:sdtPr>
              <w:rPr>
                <w:rFonts w:ascii="Arial Narrow" w:hAnsi="Arial Narrow"/>
              </w:rPr>
              <w:alias w:val="Enter Email:"/>
              <w:tag w:val="Enter Email:"/>
              <w:id w:val="945582249"/>
              <w:placeholder>
                <w:docPart w:val="3517F13497514253850999ECF6089D17"/>
              </w:placeholder>
              <w:temporary/>
              <w:showingPlcHdr/>
              <w15:appearance w15:val="hidden"/>
            </w:sdtPr>
            <w:sdtEndPr/>
            <w:sdtContent>
              <w:p w:rsidR="00CB0809" w:rsidRPr="00091963" w:rsidRDefault="00CB0809" w:rsidP="00091963">
                <w:pPr>
                  <w:pStyle w:val="ContactInfo"/>
                  <w:rPr>
                    <w:rFonts w:ascii="Arial Narrow" w:hAnsi="Arial Narrow"/>
                  </w:rPr>
                </w:pPr>
                <w:r w:rsidRPr="00091963">
                  <w:rPr>
                    <w:rFonts w:ascii="Arial Narrow" w:hAnsi="Arial Narrow"/>
                  </w:rPr>
                  <w:t>Email</w:t>
                </w:r>
              </w:p>
            </w:sdtContent>
          </w:sdt>
        </w:tc>
      </w:tr>
    </w:tbl>
    <w:p w:rsidR="00752FC4" w:rsidRPr="00091963" w:rsidRDefault="00752FC4" w:rsidP="005125BB">
      <w:pPr>
        <w:pStyle w:val="Date"/>
        <w:rPr>
          <w:rFonts w:ascii="Arial Narrow" w:hAnsi="Arial Narrow"/>
        </w:rPr>
      </w:pPr>
    </w:p>
    <w:p w:rsidR="00752FC4" w:rsidRPr="00091963" w:rsidRDefault="00752FC4" w:rsidP="008D0AA7">
      <w:pPr>
        <w:pStyle w:val="Salutation"/>
        <w:rPr>
          <w:rFonts w:ascii="Arial Narrow" w:hAnsi="Arial Narrow"/>
        </w:rPr>
      </w:pPr>
      <w:r w:rsidRPr="00091963">
        <w:rPr>
          <w:rFonts w:ascii="Arial Narrow" w:hAnsi="Arial Narrow"/>
        </w:rPr>
        <w:t>,</w:t>
      </w:r>
    </w:p>
    <w:p w:rsidR="00091963" w:rsidRDefault="00091963" w:rsidP="00091963">
      <w:pPr>
        <w:rPr>
          <w:rFonts w:ascii="Arial Narrow" w:hAnsi="Arial Narrow"/>
        </w:rPr>
      </w:pPr>
    </w:p>
    <w:p w:rsidR="00A701B2" w:rsidRPr="00A701B2" w:rsidRDefault="00A701B2" w:rsidP="00A701B2">
      <w:pPr>
        <w:rPr>
          <w:rFonts w:ascii="Arial Narrow" w:hAnsi="Arial Narrow"/>
          <w:b/>
          <w:bCs/>
          <w:sz w:val="32"/>
          <w:szCs w:val="32"/>
        </w:rPr>
      </w:pPr>
      <w:r>
        <w:rPr>
          <w:rFonts w:ascii="Arial Narrow" w:hAnsi="Arial Narrow"/>
          <w:b/>
          <w:bCs/>
          <w:sz w:val="32"/>
          <w:szCs w:val="32"/>
        </w:rPr>
        <w:t>Healthy Relationships Group</w:t>
      </w:r>
    </w:p>
    <w:p w:rsidR="00A701B2" w:rsidRPr="00A13424" w:rsidRDefault="00A701B2" w:rsidP="00A701B2">
      <w:pPr>
        <w:rPr>
          <w:rFonts w:ascii="Arial Narrow" w:hAnsi="Arial Narrow"/>
          <w:sz w:val="24"/>
          <w:szCs w:val="24"/>
        </w:rPr>
      </w:pPr>
      <w:r w:rsidRPr="00C26CFD">
        <w:rPr>
          <w:rFonts w:ascii="Arial Narrow" w:hAnsi="Arial Narrow"/>
          <w:b/>
          <w:bCs/>
          <w:sz w:val="24"/>
          <w:szCs w:val="24"/>
        </w:rPr>
        <w:t>Instructor</w:t>
      </w:r>
      <w:r>
        <w:rPr>
          <w:rFonts w:ascii="Arial Narrow" w:hAnsi="Arial Narrow"/>
          <w:sz w:val="24"/>
          <w:szCs w:val="24"/>
        </w:rPr>
        <w:t xml:space="preserve"> – Bryan Winters </w:t>
      </w:r>
    </w:p>
    <w:p w:rsidR="00A701B2" w:rsidRPr="00A13424" w:rsidRDefault="00A701B2" w:rsidP="00A701B2">
      <w:pPr>
        <w:rPr>
          <w:rFonts w:ascii="Arial Narrow" w:hAnsi="Arial Narrow"/>
          <w:sz w:val="24"/>
          <w:szCs w:val="24"/>
        </w:rPr>
      </w:pPr>
      <w:r w:rsidRPr="00CC6DC4">
        <w:rPr>
          <w:rFonts w:ascii="Arial Narrow" w:hAnsi="Arial Narrow"/>
          <w:b/>
          <w:bCs/>
          <w:sz w:val="24"/>
          <w:szCs w:val="24"/>
        </w:rPr>
        <w:t>Course Overview</w:t>
      </w:r>
      <w:r>
        <w:rPr>
          <w:rFonts w:ascii="Arial Narrow" w:hAnsi="Arial Narrow"/>
          <w:sz w:val="24"/>
          <w:szCs w:val="24"/>
        </w:rPr>
        <w:t xml:space="preserve"> – This course is designed to help students get an understanding of healthy relationships and learn to recognize the signs of an unhealthy or abusive relationship.  The instructor will leverage classroom discussions, special projects, and modeling the appropriate behaviors through words and actions in order to impact how students grow to understand and appreciate healthy and respectful relationships.  </w:t>
      </w:r>
    </w:p>
    <w:p w:rsidR="00A701B2" w:rsidRPr="00CC6DC4" w:rsidRDefault="00A701B2" w:rsidP="00A701B2">
      <w:pPr>
        <w:rPr>
          <w:rFonts w:ascii="Arial Narrow" w:hAnsi="Arial Narrow"/>
          <w:b/>
          <w:bCs/>
          <w:sz w:val="24"/>
          <w:szCs w:val="24"/>
        </w:rPr>
      </w:pPr>
      <w:r w:rsidRPr="00CC6DC4">
        <w:rPr>
          <w:rFonts w:ascii="Arial Narrow" w:hAnsi="Arial Narrow"/>
          <w:b/>
          <w:bCs/>
          <w:sz w:val="24"/>
          <w:szCs w:val="24"/>
        </w:rPr>
        <w:t xml:space="preserve">Course Outline </w:t>
      </w:r>
    </w:p>
    <w:p w:rsidR="00A701B2" w:rsidRPr="00CC6DC4" w:rsidRDefault="00A701B2" w:rsidP="00A701B2">
      <w:pPr>
        <w:pStyle w:val="ListParagraph"/>
        <w:numPr>
          <w:ilvl w:val="0"/>
          <w:numId w:val="11"/>
        </w:numPr>
        <w:spacing w:after="160" w:line="259" w:lineRule="auto"/>
        <w:rPr>
          <w:rFonts w:ascii="Arial Narrow" w:hAnsi="Arial Narrow"/>
          <w:sz w:val="24"/>
          <w:szCs w:val="24"/>
        </w:rPr>
      </w:pPr>
      <w:r w:rsidRPr="00CC6DC4">
        <w:rPr>
          <w:rFonts w:ascii="Arial Narrow" w:hAnsi="Arial Narrow"/>
          <w:sz w:val="24"/>
          <w:szCs w:val="24"/>
        </w:rPr>
        <w:t xml:space="preserve">Welcome </w:t>
      </w:r>
    </w:p>
    <w:p w:rsidR="00A701B2" w:rsidRPr="00CC6DC4" w:rsidRDefault="00A701B2" w:rsidP="00A701B2">
      <w:pPr>
        <w:pStyle w:val="ListParagraph"/>
        <w:numPr>
          <w:ilvl w:val="0"/>
          <w:numId w:val="11"/>
        </w:numPr>
        <w:spacing w:after="160" w:line="259" w:lineRule="auto"/>
        <w:rPr>
          <w:rFonts w:ascii="Arial Narrow" w:hAnsi="Arial Narrow"/>
          <w:sz w:val="24"/>
          <w:szCs w:val="24"/>
        </w:rPr>
      </w:pPr>
      <w:r w:rsidRPr="00CC6DC4">
        <w:rPr>
          <w:rFonts w:ascii="Arial Narrow" w:hAnsi="Arial Narrow"/>
          <w:sz w:val="24"/>
          <w:szCs w:val="24"/>
        </w:rPr>
        <w:t>Course Overview</w:t>
      </w:r>
    </w:p>
    <w:p w:rsidR="00A701B2" w:rsidRPr="00A12DCD" w:rsidRDefault="00A701B2" w:rsidP="00A701B2">
      <w:pPr>
        <w:pStyle w:val="ListParagraph"/>
        <w:numPr>
          <w:ilvl w:val="0"/>
          <w:numId w:val="11"/>
        </w:numPr>
        <w:spacing w:after="160" w:line="259" w:lineRule="auto"/>
        <w:rPr>
          <w:rFonts w:ascii="Arial Narrow" w:hAnsi="Arial Narrow"/>
          <w:sz w:val="24"/>
          <w:szCs w:val="24"/>
        </w:rPr>
      </w:pPr>
      <w:r>
        <w:rPr>
          <w:rFonts w:ascii="Arial Narrow" w:hAnsi="Arial Narrow"/>
          <w:sz w:val="24"/>
          <w:szCs w:val="24"/>
        </w:rPr>
        <w:t>Healthy Relationship Pretest</w:t>
      </w:r>
      <w:r w:rsidRPr="00A12DCD">
        <w:rPr>
          <w:rFonts w:ascii="Arial Narrow" w:hAnsi="Arial Narrow"/>
          <w:sz w:val="24"/>
          <w:szCs w:val="24"/>
        </w:rPr>
        <w:br/>
      </w:r>
    </w:p>
    <w:p w:rsidR="00A701B2" w:rsidRPr="00C26CFD" w:rsidRDefault="00A701B2" w:rsidP="00A701B2">
      <w:pPr>
        <w:rPr>
          <w:rFonts w:ascii="Arial Narrow" w:hAnsi="Arial Narrow"/>
          <w:b/>
          <w:bCs/>
          <w:sz w:val="24"/>
          <w:szCs w:val="24"/>
        </w:rPr>
      </w:pPr>
      <w:r w:rsidRPr="00C26CFD">
        <w:rPr>
          <w:rFonts w:ascii="Arial Narrow" w:hAnsi="Arial Narrow"/>
          <w:b/>
          <w:bCs/>
          <w:sz w:val="24"/>
          <w:szCs w:val="24"/>
        </w:rPr>
        <w:t>Course Topics</w:t>
      </w:r>
    </w:p>
    <w:p w:rsidR="00A701B2" w:rsidRPr="00C26CFD" w:rsidRDefault="00A701B2" w:rsidP="00A701B2">
      <w:pPr>
        <w:pStyle w:val="ListParagraph"/>
        <w:numPr>
          <w:ilvl w:val="0"/>
          <w:numId w:val="12"/>
        </w:numPr>
        <w:spacing w:after="160" w:line="259" w:lineRule="auto"/>
        <w:rPr>
          <w:rFonts w:ascii="Arial Narrow" w:hAnsi="Arial Narrow"/>
          <w:b/>
          <w:bCs/>
          <w:sz w:val="24"/>
          <w:szCs w:val="24"/>
        </w:rPr>
      </w:pPr>
      <w:r>
        <w:rPr>
          <w:rFonts w:ascii="Arial Narrow" w:hAnsi="Arial Narrow"/>
          <w:b/>
          <w:bCs/>
          <w:sz w:val="24"/>
          <w:szCs w:val="24"/>
        </w:rPr>
        <w:t>Section 1 – Defining Healthy Relationships</w:t>
      </w:r>
    </w:p>
    <w:p w:rsidR="00A701B2" w:rsidRDefault="00A701B2" w:rsidP="00A701B2">
      <w:pPr>
        <w:pStyle w:val="ListParagraph"/>
        <w:numPr>
          <w:ilvl w:val="1"/>
          <w:numId w:val="12"/>
        </w:numPr>
        <w:spacing w:after="160" w:line="259" w:lineRule="auto"/>
        <w:rPr>
          <w:rFonts w:ascii="Arial Narrow" w:hAnsi="Arial Narrow"/>
          <w:sz w:val="24"/>
          <w:szCs w:val="24"/>
        </w:rPr>
      </w:pPr>
      <w:r>
        <w:rPr>
          <w:rFonts w:ascii="Arial Narrow" w:hAnsi="Arial Narrow"/>
          <w:b/>
          <w:bCs/>
          <w:sz w:val="24"/>
          <w:szCs w:val="24"/>
        </w:rPr>
        <w:t>Description</w:t>
      </w:r>
      <w:r>
        <w:rPr>
          <w:rFonts w:ascii="Arial Narrow" w:hAnsi="Arial Narrow"/>
          <w:sz w:val="24"/>
          <w:szCs w:val="24"/>
        </w:rPr>
        <w:t xml:space="preserve"> – Through fun activities and class discussion, students begin to identify what creates a healthy, respectful relationship and consider how they want to be treated in the context of a relationship.</w:t>
      </w:r>
    </w:p>
    <w:p w:rsidR="00A701B2" w:rsidRPr="00C26CFD" w:rsidRDefault="00A701B2" w:rsidP="00A701B2">
      <w:pPr>
        <w:pStyle w:val="ListParagraph"/>
        <w:numPr>
          <w:ilvl w:val="1"/>
          <w:numId w:val="12"/>
        </w:numPr>
        <w:spacing w:after="160" w:line="259" w:lineRule="auto"/>
        <w:rPr>
          <w:rFonts w:ascii="Arial Narrow" w:hAnsi="Arial Narrow"/>
          <w:sz w:val="24"/>
          <w:szCs w:val="24"/>
        </w:rPr>
      </w:pPr>
      <w:r>
        <w:rPr>
          <w:rFonts w:ascii="Arial Narrow" w:hAnsi="Arial Narrow"/>
          <w:b/>
          <w:bCs/>
          <w:sz w:val="24"/>
          <w:szCs w:val="24"/>
        </w:rPr>
        <w:t>Purpose</w:t>
      </w:r>
      <w:r>
        <w:rPr>
          <w:rFonts w:ascii="Arial Narrow" w:hAnsi="Arial Narrow"/>
          <w:sz w:val="24"/>
          <w:szCs w:val="24"/>
        </w:rPr>
        <w:t xml:space="preserve"> – The activities that support this lesson will help participants in all relationships in life as well as strengthen the relationship you have with parents, friends, peers, and people you date.</w:t>
      </w:r>
      <w:r>
        <w:rPr>
          <w:rFonts w:ascii="Arial Narrow" w:hAnsi="Arial Narrow"/>
          <w:sz w:val="24"/>
          <w:szCs w:val="24"/>
        </w:rPr>
        <w:br/>
      </w:r>
    </w:p>
    <w:p w:rsidR="00A701B2" w:rsidRPr="00C26CFD" w:rsidRDefault="00A701B2" w:rsidP="00A701B2">
      <w:pPr>
        <w:pStyle w:val="ListParagraph"/>
        <w:numPr>
          <w:ilvl w:val="0"/>
          <w:numId w:val="12"/>
        </w:numPr>
        <w:spacing w:after="160" w:line="259" w:lineRule="auto"/>
        <w:rPr>
          <w:rFonts w:ascii="Arial Narrow" w:hAnsi="Arial Narrow"/>
          <w:b/>
          <w:bCs/>
          <w:sz w:val="24"/>
          <w:szCs w:val="24"/>
        </w:rPr>
      </w:pPr>
      <w:r>
        <w:rPr>
          <w:rFonts w:ascii="Arial Narrow" w:hAnsi="Arial Narrow"/>
          <w:b/>
          <w:bCs/>
          <w:sz w:val="24"/>
          <w:szCs w:val="24"/>
        </w:rPr>
        <w:t>Section 2 – Defining Unhealthy Relationships</w:t>
      </w:r>
    </w:p>
    <w:p w:rsidR="00A701B2" w:rsidRDefault="00A701B2" w:rsidP="00A701B2">
      <w:pPr>
        <w:pStyle w:val="ListParagraph"/>
        <w:numPr>
          <w:ilvl w:val="1"/>
          <w:numId w:val="12"/>
        </w:numPr>
        <w:spacing w:after="160" w:line="259" w:lineRule="auto"/>
        <w:rPr>
          <w:rFonts w:ascii="Arial Narrow" w:hAnsi="Arial Narrow"/>
          <w:sz w:val="24"/>
          <w:szCs w:val="24"/>
        </w:rPr>
      </w:pPr>
      <w:r>
        <w:rPr>
          <w:rFonts w:ascii="Arial Narrow" w:hAnsi="Arial Narrow"/>
          <w:b/>
          <w:bCs/>
          <w:sz w:val="24"/>
          <w:szCs w:val="24"/>
        </w:rPr>
        <w:t>Description</w:t>
      </w:r>
      <w:r>
        <w:rPr>
          <w:rFonts w:ascii="Arial Narrow" w:hAnsi="Arial Narrow"/>
          <w:sz w:val="24"/>
          <w:szCs w:val="24"/>
        </w:rPr>
        <w:t xml:space="preserve"> – Through fun activities and group discussion, participants begin to identify what behaviors are defined as unhealthy or abusive.</w:t>
      </w:r>
    </w:p>
    <w:p w:rsidR="00A701B2" w:rsidRDefault="00A701B2" w:rsidP="00A701B2">
      <w:pPr>
        <w:spacing w:after="160" w:line="259" w:lineRule="auto"/>
        <w:rPr>
          <w:rFonts w:ascii="Arial Narrow" w:hAnsi="Arial Narrow"/>
          <w:sz w:val="24"/>
          <w:szCs w:val="24"/>
        </w:rPr>
      </w:pPr>
    </w:p>
    <w:p w:rsidR="00A701B2" w:rsidRDefault="00A701B2" w:rsidP="00A701B2">
      <w:pPr>
        <w:spacing w:after="160" w:line="259" w:lineRule="auto"/>
        <w:rPr>
          <w:rFonts w:ascii="Arial Narrow" w:hAnsi="Arial Narrow"/>
          <w:sz w:val="24"/>
          <w:szCs w:val="24"/>
        </w:rPr>
      </w:pPr>
    </w:p>
    <w:p w:rsidR="00A701B2" w:rsidRPr="00A701B2" w:rsidRDefault="00A701B2" w:rsidP="00A701B2">
      <w:pPr>
        <w:spacing w:after="160" w:line="259" w:lineRule="auto"/>
        <w:rPr>
          <w:rFonts w:ascii="Arial Narrow" w:hAnsi="Arial Narrow"/>
          <w:sz w:val="24"/>
          <w:szCs w:val="24"/>
        </w:rPr>
      </w:pPr>
    </w:p>
    <w:p w:rsidR="00A701B2" w:rsidRPr="00C26CFD" w:rsidRDefault="00A701B2" w:rsidP="00A701B2">
      <w:pPr>
        <w:pStyle w:val="ListParagraph"/>
        <w:numPr>
          <w:ilvl w:val="1"/>
          <w:numId w:val="12"/>
        </w:numPr>
        <w:spacing w:after="160" w:line="259" w:lineRule="auto"/>
        <w:rPr>
          <w:rFonts w:ascii="Arial Narrow" w:hAnsi="Arial Narrow"/>
          <w:sz w:val="24"/>
          <w:szCs w:val="24"/>
        </w:rPr>
      </w:pPr>
      <w:r>
        <w:rPr>
          <w:rFonts w:ascii="Arial Narrow" w:hAnsi="Arial Narrow"/>
          <w:b/>
          <w:bCs/>
          <w:sz w:val="24"/>
          <w:szCs w:val="24"/>
        </w:rPr>
        <w:t>Purpose</w:t>
      </w:r>
      <w:r>
        <w:rPr>
          <w:rFonts w:ascii="Arial Narrow" w:hAnsi="Arial Narrow"/>
          <w:sz w:val="24"/>
          <w:szCs w:val="24"/>
        </w:rPr>
        <w:t xml:space="preserve"> – To have participants begin to think about relationships that could be considered unhealthy</w:t>
      </w:r>
      <w:r>
        <w:rPr>
          <w:rFonts w:ascii="Arial Narrow" w:hAnsi="Arial Narrow"/>
          <w:sz w:val="24"/>
          <w:szCs w:val="24"/>
        </w:rPr>
        <w:br/>
      </w:r>
    </w:p>
    <w:p w:rsidR="00A701B2" w:rsidRPr="00C26CFD" w:rsidRDefault="00A701B2" w:rsidP="00A701B2">
      <w:pPr>
        <w:pStyle w:val="ListParagraph"/>
        <w:numPr>
          <w:ilvl w:val="0"/>
          <w:numId w:val="12"/>
        </w:numPr>
        <w:spacing w:after="160" w:line="259" w:lineRule="auto"/>
        <w:rPr>
          <w:rFonts w:ascii="Arial Narrow" w:hAnsi="Arial Narrow"/>
          <w:b/>
          <w:bCs/>
          <w:sz w:val="24"/>
          <w:szCs w:val="24"/>
        </w:rPr>
      </w:pPr>
      <w:r>
        <w:rPr>
          <w:rFonts w:ascii="Arial Narrow" w:hAnsi="Arial Narrow"/>
          <w:b/>
          <w:bCs/>
          <w:sz w:val="24"/>
          <w:szCs w:val="24"/>
        </w:rPr>
        <w:t>Section 3 – How We Feel and How We Deal</w:t>
      </w:r>
    </w:p>
    <w:p w:rsidR="00A701B2" w:rsidRDefault="00A701B2" w:rsidP="00A701B2">
      <w:pPr>
        <w:pStyle w:val="ListParagraph"/>
        <w:numPr>
          <w:ilvl w:val="1"/>
          <w:numId w:val="12"/>
        </w:numPr>
        <w:spacing w:after="160" w:line="259" w:lineRule="auto"/>
        <w:rPr>
          <w:rFonts w:ascii="Arial Narrow" w:hAnsi="Arial Narrow"/>
          <w:sz w:val="24"/>
          <w:szCs w:val="24"/>
        </w:rPr>
      </w:pPr>
      <w:r>
        <w:rPr>
          <w:rFonts w:ascii="Arial Narrow" w:hAnsi="Arial Narrow"/>
          <w:b/>
          <w:bCs/>
          <w:sz w:val="24"/>
          <w:szCs w:val="24"/>
        </w:rPr>
        <w:t>Description</w:t>
      </w:r>
      <w:r>
        <w:rPr>
          <w:rFonts w:ascii="Arial Narrow" w:hAnsi="Arial Narrow"/>
          <w:sz w:val="24"/>
          <w:szCs w:val="24"/>
        </w:rPr>
        <w:t xml:space="preserve"> – Through acting out relationship scenarios and group discussion, participants begin to identify their emotions and how those emotions play into how they communicate.</w:t>
      </w:r>
    </w:p>
    <w:p w:rsidR="00A701B2" w:rsidRPr="00C26CFD" w:rsidRDefault="00A701B2" w:rsidP="00A701B2">
      <w:pPr>
        <w:pStyle w:val="ListParagraph"/>
        <w:numPr>
          <w:ilvl w:val="1"/>
          <w:numId w:val="12"/>
        </w:numPr>
        <w:spacing w:after="160" w:line="259" w:lineRule="auto"/>
        <w:rPr>
          <w:rFonts w:ascii="Arial Narrow" w:hAnsi="Arial Narrow"/>
          <w:sz w:val="24"/>
          <w:szCs w:val="24"/>
        </w:rPr>
      </w:pPr>
      <w:r>
        <w:rPr>
          <w:rFonts w:ascii="Arial Narrow" w:hAnsi="Arial Narrow"/>
          <w:b/>
          <w:bCs/>
          <w:sz w:val="24"/>
          <w:szCs w:val="24"/>
        </w:rPr>
        <w:t>Purpose</w:t>
      </w:r>
      <w:r>
        <w:rPr>
          <w:rFonts w:ascii="Arial Narrow" w:hAnsi="Arial Narrow"/>
          <w:sz w:val="24"/>
          <w:szCs w:val="24"/>
        </w:rPr>
        <w:t xml:space="preserve"> – To help participants identify the feelings they may experience.</w:t>
      </w:r>
      <w:r>
        <w:rPr>
          <w:rFonts w:ascii="Arial Narrow" w:hAnsi="Arial Narrow"/>
          <w:sz w:val="24"/>
          <w:szCs w:val="24"/>
        </w:rPr>
        <w:br/>
      </w:r>
    </w:p>
    <w:p w:rsidR="00A701B2" w:rsidRPr="00A13424" w:rsidRDefault="00A701B2" w:rsidP="00A701B2">
      <w:pPr>
        <w:pStyle w:val="ListParagraph"/>
        <w:numPr>
          <w:ilvl w:val="0"/>
          <w:numId w:val="12"/>
        </w:numPr>
        <w:spacing w:after="160" w:line="259" w:lineRule="auto"/>
        <w:rPr>
          <w:rFonts w:ascii="Arial Narrow" w:hAnsi="Arial Narrow"/>
          <w:b/>
          <w:bCs/>
          <w:sz w:val="24"/>
          <w:szCs w:val="24"/>
        </w:rPr>
      </w:pPr>
      <w:r>
        <w:rPr>
          <w:rFonts w:ascii="Arial Narrow" w:hAnsi="Arial Narrow"/>
          <w:b/>
          <w:bCs/>
          <w:sz w:val="24"/>
          <w:szCs w:val="24"/>
        </w:rPr>
        <w:t>Section 4 – Achieving Equality Through Communication</w:t>
      </w:r>
    </w:p>
    <w:p w:rsidR="00A701B2" w:rsidRDefault="00A701B2" w:rsidP="00A701B2">
      <w:pPr>
        <w:pStyle w:val="ListParagraph"/>
        <w:numPr>
          <w:ilvl w:val="1"/>
          <w:numId w:val="12"/>
        </w:numPr>
        <w:spacing w:after="160" w:line="259" w:lineRule="auto"/>
        <w:rPr>
          <w:rFonts w:ascii="Arial Narrow" w:hAnsi="Arial Narrow"/>
          <w:sz w:val="24"/>
          <w:szCs w:val="24"/>
        </w:rPr>
      </w:pPr>
      <w:r>
        <w:rPr>
          <w:rFonts w:ascii="Arial Narrow" w:hAnsi="Arial Narrow"/>
          <w:b/>
          <w:bCs/>
          <w:sz w:val="24"/>
          <w:szCs w:val="24"/>
        </w:rPr>
        <w:t>Description</w:t>
      </w:r>
      <w:r>
        <w:rPr>
          <w:rFonts w:ascii="Arial Narrow" w:hAnsi="Arial Narrow"/>
          <w:sz w:val="24"/>
          <w:szCs w:val="24"/>
        </w:rPr>
        <w:t xml:space="preserve"> – Through acting out relationship scenarios and group discussion, students begin to identify ways they can communicate with another person to achieve a balanced and healthy relationship.</w:t>
      </w:r>
    </w:p>
    <w:p w:rsidR="00A701B2" w:rsidRPr="00CC6DC4" w:rsidRDefault="00A701B2" w:rsidP="00A701B2">
      <w:pPr>
        <w:pStyle w:val="ListParagraph"/>
        <w:numPr>
          <w:ilvl w:val="1"/>
          <w:numId w:val="12"/>
        </w:numPr>
        <w:spacing w:after="160" w:line="259" w:lineRule="auto"/>
        <w:rPr>
          <w:rFonts w:ascii="Arial Narrow" w:hAnsi="Arial Narrow"/>
          <w:sz w:val="24"/>
          <w:szCs w:val="24"/>
        </w:rPr>
      </w:pPr>
      <w:r>
        <w:rPr>
          <w:rFonts w:ascii="Arial Narrow" w:hAnsi="Arial Narrow"/>
          <w:b/>
          <w:bCs/>
          <w:sz w:val="24"/>
          <w:szCs w:val="24"/>
        </w:rPr>
        <w:t>Purpose</w:t>
      </w:r>
      <w:r>
        <w:rPr>
          <w:rFonts w:ascii="Arial Narrow" w:hAnsi="Arial Narrow"/>
          <w:sz w:val="24"/>
          <w:szCs w:val="24"/>
        </w:rPr>
        <w:t xml:space="preserve"> – To equip participants with skills to communicate more effectively.</w:t>
      </w:r>
      <w:r>
        <w:rPr>
          <w:rFonts w:ascii="Arial Narrow" w:hAnsi="Arial Narrow"/>
          <w:sz w:val="24"/>
          <w:szCs w:val="24"/>
        </w:rPr>
        <w:br/>
      </w:r>
    </w:p>
    <w:p w:rsidR="00A701B2" w:rsidRPr="00A13424" w:rsidRDefault="00A701B2" w:rsidP="00A701B2">
      <w:pPr>
        <w:pStyle w:val="ListParagraph"/>
        <w:numPr>
          <w:ilvl w:val="0"/>
          <w:numId w:val="12"/>
        </w:numPr>
        <w:spacing w:after="160" w:line="259" w:lineRule="auto"/>
        <w:rPr>
          <w:rFonts w:ascii="Arial Narrow" w:hAnsi="Arial Narrow"/>
          <w:b/>
          <w:bCs/>
          <w:sz w:val="24"/>
          <w:szCs w:val="24"/>
        </w:rPr>
      </w:pPr>
      <w:r>
        <w:rPr>
          <w:rFonts w:ascii="Arial Narrow" w:hAnsi="Arial Narrow"/>
          <w:b/>
          <w:bCs/>
          <w:sz w:val="24"/>
          <w:szCs w:val="24"/>
        </w:rPr>
        <w:t>Section 5 – How to Help Friends</w:t>
      </w:r>
    </w:p>
    <w:p w:rsidR="00A701B2" w:rsidRDefault="00A701B2" w:rsidP="00A701B2">
      <w:pPr>
        <w:pStyle w:val="ListParagraph"/>
        <w:numPr>
          <w:ilvl w:val="1"/>
          <w:numId w:val="12"/>
        </w:numPr>
        <w:spacing w:after="160" w:line="259" w:lineRule="auto"/>
        <w:rPr>
          <w:rFonts w:ascii="Arial Narrow" w:hAnsi="Arial Narrow"/>
          <w:sz w:val="24"/>
          <w:szCs w:val="24"/>
        </w:rPr>
      </w:pPr>
      <w:r>
        <w:rPr>
          <w:rFonts w:ascii="Arial Narrow" w:hAnsi="Arial Narrow"/>
          <w:b/>
          <w:bCs/>
          <w:sz w:val="24"/>
          <w:szCs w:val="24"/>
        </w:rPr>
        <w:t>Description</w:t>
      </w:r>
      <w:r>
        <w:rPr>
          <w:rFonts w:ascii="Arial Narrow" w:hAnsi="Arial Narrow"/>
          <w:sz w:val="24"/>
          <w:szCs w:val="24"/>
        </w:rPr>
        <w:t xml:space="preserve"> – Through tools and resources participants will begin to identify ways they can help their peers who disclose abuse.  </w:t>
      </w:r>
    </w:p>
    <w:p w:rsidR="00A701B2" w:rsidRPr="00897A06" w:rsidRDefault="00A701B2" w:rsidP="00A701B2">
      <w:pPr>
        <w:pStyle w:val="ListParagraph"/>
        <w:numPr>
          <w:ilvl w:val="1"/>
          <w:numId w:val="12"/>
        </w:numPr>
        <w:spacing w:after="160" w:line="259" w:lineRule="auto"/>
        <w:rPr>
          <w:rFonts w:ascii="Arial Narrow" w:hAnsi="Arial Narrow"/>
          <w:sz w:val="24"/>
          <w:szCs w:val="24"/>
        </w:rPr>
      </w:pPr>
      <w:r>
        <w:rPr>
          <w:rFonts w:ascii="Arial Narrow" w:hAnsi="Arial Narrow"/>
          <w:b/>
          <w:bCs/>
          <w:sz w:val="24"/>
          <w:szCs w:val="24"/>
        </w:rPr>
        <w:t>Purpose</w:t>
      </w:r>
      <w:r>
        <w:rPr>
          <w:rFonts w:ascii="Arial Narrow" w:hAnsi="Arial Narrow"/>
          <w:sz w:val="24"/>
          <w:szCs w:val="24"/>
        </w:rPr>
        <w:t xml:space="preserve"> – To empower participants with knowledge to help their peers who disclose abuse.</w:t>
      </w:r>
      <w:r>
        <w:rPr>
          <w:rFonts w:ascii="Arial Narrow" w:hAnsi="Arial Narrow"/>
          <w:sz w:val="24"/>
          <w:szCs w:val="24"/>
        </w:rPr>
        <w:br/>
      </w:r>
      <w:r w:rsidRPr="00897A06">
        <w:rPr>
          <w:rFonts w:ascii="Arial Narrow" w:hAnsi="Arial Narrow"/>
          <w:sz w:val="24"/>
          <w:szCs w:val="24"/>
        </w:rPr>
        <w:t xml:space="preserve">   </w:t>
      </w:r>
    </w:p>
    <w:p w:rsidR="00A701B2" w:rsidRPr="00A13424" w:rsidRDefault="00A701B2" w:rsidP="00A701B2">
      <w:pPr>
        <w:pStyle w:val="ListParagraph"/>
        <w:numPr>
          <w:ilvl w:val="0"/>
          <w:numId w:val="12"/>
        </w:numPr>
        <w:spacing w:after="160" w:line="259" w:lineRule="auto"/>
        <w:rPr>
          <w:rFonts w:ascii="Arial Narrow" w:hAnsi="Arial Narrow"/>
          <w:b/>
          <w:bCs/>
          <w:sz w:val="24"/>
          <w:szCs w:val="24"/>
        </w:rPr>
      </w:pPr>
      <w:r>
        <w:rPr>
          <w:rFonts w:ascii="Arial Narrow" w:hAnsi="Arial Narrow"/>
          <w:b/>
          <w:bCs/>
          <w:sz w:val="24"/>
          <w:szCs w:val="24"/>
        </w:rPr>
        <w:t>Week 6</w:t>
      </w:r>
    </w:p>
    <w:p w:rsidR="00A701B2" w:rsidRDefault="00A701B2" w:rsidP="00A701B2">
      <w:pPr>
        <w:pStyle w:val="ListParagraph"/>
        <w:numPr>
          <w:ilvl w:val="1"/>
          <w:numId w:val="12"/>
        </w:numPr>
        <w:spacing w:after="160" w:line="259" w:lineRule="auto"/>
        <w:rPr>
          <w:rFonts w:ascii="Arial Narrow" w:hAnsi="Arial Narrow"/>
          <w:sz w:val="24"/>
          <w:szCs w:val="24"/>
        </w:rPr>
      </w:pPr>
      <w:r w:rsidRPr="00A13424">
        <w:rPr>
          <w:rFonts w:ascii="Arial Narrow" w:hAnsi="Arial Narrow"/>
          <w:b/>
          <w:bCs/>
          <w:sz w:val="24"/>
          <w:szCs w:val="24"/>
        </w:rPr>
        <w:t>Assignment</w:t>
      </w:r>
      <w:r>
        <w:rPr>
          <w:rFonts w:ascii="Arial Narrow" w:hAnsi="Arial Narrow"/>
          <w:sz w:val="24"/>
          <w:szCs w:val="24"/>
        </w:rPr>
        <w:t xml:space="preserve"> – Students will create Valentines Activity</w:t>
      </w:r>
    </w:p>
    <w:p w:rsidR="00A701B2" w:rsidRPr="00CC6DC4" w:rsidRDefault="00A701B2" w:rsidP="00A701B2">
      <w:pPr>
        <w:pStyle w:val="ListParagraph"/>
        <w:numPr>
          <w:ilvl w:val="1"/>
          <w:numId w:val="12"/>
        </w:numPr>
        <w:spacing w:after="160" w:line="259" w:lineRule="auto"/>
        <w:rPr>
          <w:rFonts w:ascii="Arial Narrow" w:hAnsi="Arial Narrow"/>
          <w:sz w:val="24"/>
          <w:szCs w:val="24"/>
        </w:rPr>
      </w:pPr>
      <w:r w:rsidRPr="00A13424">
        <w:rPr>
          <w:rFonts w:ascii="Arial Narrow" w:hAnsi="Arial Narrow"/>
          <w:b/>
          <w:bCs/>
          <w:sz w:val="24"/>
          <w:szCs w:val="24"/>
        </w:rPr>
        <w:t xml:space="preserve">Objective </w:t>
      </w:r>
      <w:r>
        <w:rPr>
          <w:rFonts w:ascii="Arial Narrow" w:hAnsi="Arial Narrow"/>
          <w:sz w:val="24"/>
          <w:szCs w:val="24"/>
        </w:rPr>
        <w:t>– To promote self-love and respect.  Youth will create valentines’ gifts for themselves or others expressing appreciation for someone they love.</w:t>
      </w:r>
      <w:r>
        <w:rPr>
          <w:rFonts w:ascii="Arial Narrow" w:hAnsi="Arial Narrow"/>
          <w:sz w:val="24"/>
          <w:szCs w:val="24"/>
        </w:rPr>
        <w:br/>
      </w:r>
    </w:p>
    <w:p w:rsidR="00A701B2" w:rsidRDefault="00A701B2" w:rsidP="00A701B2">
      <w:pPr>
        <w:rPr>
          <w:rFonts w:ascii="Arial Narrow" w:hAnsi="Arial Narrow"/>
          <w:sz w:val="24"/>
          <w:szCs w:val="24"/>
        </w:rPr>
      </w:pPr>
      <w:r w:rsidRPr="00013749">
        <w:rPr>
          <w:rFonts w:ascii="Arial Narrow" w:hAnsi="Arial Narrow"/>
          <w:b/>
          <w:bCs/>
          <w:sz w:val="24"/>
          <w:szCs w:val="24"/>
        </w:rPr>
        <w:t>Evaluation</w:t>
      </w:r>
      <w:r>
        <w:rPr>
          <w:rFonts w:ascii="Arial Narrow" w:hAnsi="Arial Narrow"/>
          <w:sz w:val="24"/>
          <w:szCs w:val="24"/>
        </w:rPr>
        <w:t xml:space="preserve"> – At the end of the class, students will receive a course evaluation form.  Student feedback is valuable and is encouraged.  Student responses will be kept anonymous and will be used strictly for the purpose of providing instructor feedback and determining future programming for the agency.</w:t>
      </w:r>
      <w:r>
        <w:rPr>
          <w:rFonts w:ascii="Arial Narrow" w:hAnsi="Arial Narrow"/>
          <w:sz w:val="24"/>
          <w:szCs w:val="24"/>
        </w:rPr>
        <w:br/>
      </w:r>
    </w:p>
    <w:p w:rsidR="00091963" w:rsidRPr="002F1E9A" w:rsidRDefault="00A701B2" w:rsidP="00A701B2">
      <w:pPr>
        <w:rPr>
          <w:rFonts w:ascii="Arial Narrow" w:hAnsi="Arial Narrow"/>
          <w:sz w:val="24"/>
          <w:szCs w:val="24"/>
        </w:rPr>
      </w:pPr>
      <w:r w:rsidRPr="008263A9">
        <w:rPr>
          <w:rFonts w:ascii="Arial Narrow" w:hAnsi="Arial Narrow"/>
          <w:b/>
          <w:bCs/>
          <w:sz w:val="24"/>
          <w:szCs w:val="24"/>
        </w:rPr>
        <w:t>Course Completion</w:t>
      </w:r>
      <w:r>
        <w:rPr>
          <w:rFonts w:ascii="Arial Narrow" w:hAnsi="Arial Narrow"/>
          <w:sz w:val="24"/>
          <w:szCs w:val="24"/>
        </w:rPr>
        <w:t xml:space="preserve"> – Students who finish the 8-session course will receive a Certificate of Completion.  Because student attendance may vary due to length of stay at the center, they will have the option of participating in a punch-card system which tracks session work in courses. </w:t>
      </w:r>
      <w:bookmarkStart w:id="0" w:name="_GoBack"/>
      <w:bookmarkEnd w:id="0"/>
    </w:p>
    <w:sectPr w:rsidR="00091963" w:rsidRPr="002F1E9A" w:rsidSect="00192FE5">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172" w:rsidRDefault="00962172">
      <w:pPr>
        <w:spacing w:after="0" w:line="240" w:lineRule="auto"/>
      </w:pPr>
      <w:r>
        <w:separator/>
      </w:r>
    </w:p>
    <w:p w:rsidR="00962172" w:rsidRDefault="00962172"/>
  </w:endnote>
  <w:endnote w:type="continuationSeparator" w:id="0">
    <w:p w:rsidR="00962172" w:rsidRDefault="00962172">
      <w:pPr>
        <w:spacing w:after="0" w:line="240" w:lineRule="auto"/>
      </w:pPr>
      <w:r>
        <w:continuationSeparator/>
      </w:r>
    </w:p>
    <w:p w:rsidR="00962172" w:rsidRDefault="00962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306" w:rsidRDefault="00D13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306" w:rsidRDefault="00D13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172" w:rsidRDefault="00962172">
      <w:pPr>
        <w:spacing w:after="0" w:line="240" w:lineRule="auto"/>
      </w:pPr>
      <w:r>
        <w:separator/>
      </w:r>
    </w:p>
    <w:p w:rsidR="00962172" w:rsidRDefault="00962172"/>
  </w:footnote>
  <w:footnote w:type="continuationSeparator" w:id="0">
    <w:p w:rsidR="00962172" w:rsidRDefault="00962172">
      <w:pPr>
        <w:spacing w:after="0" w:line="240" w:lineRule="auto"/>
      </w:pPr>
      <w:r>
        <w:continuationSeparator/>
      </w:r>
    </w:p>
    <w:p w:rsidR="00962172" w:rsidRDefault="00962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306" w:rsidRDefault="00D13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EF" w:rsidRDefault="001B4EEF" w:rsidP="001B4EEF">
    <w:pPr>
      <w:pStyle w:val="Header"/>
    </w:pPr>
    <w:r>
      <w:rPr>
        <w:noProof/>
      </w:rPr>
      <mc:AlternateContent>
        <mc:Choice Requires="wpg">
          <w:drawing>
            <wp:anchor distT="0" distB="0" distL="114300" distR="114300" simplePos="0" relativeHeight="251668480" behindDoc="0" locked="0" layoutInCell="1" allowOverlap="1" wp14:anchorId="6679A916" wp14:editId="734E940E">
              <wp:simplePos x="0" y="0"/>
              <wp:positionH relativeFrom="page">
                <wp:align>center</wp:align>
              </wp:positionH>
              <wp:positionV relativeFrom="page">
                <wp:align>center</wp:align>
              </wp:positionV>
              <wp:extent cx="7782130" cy="10065662"/>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Freeform 6">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5" name="Freeform: Shape 23">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 name="Freeform: Shape 31">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 right corner of documen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10" name="Freeform 8">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324D65AD" id="Group 2" o:spid="_x0000_s1026" style="position:absolute;margin-left:0;margin-top:0;width:612.75pt;height:792.55pt;z-index:25166848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" path="m,c,453,,453,,453,23,401,52,353,87,310v7,-9,14,-17,21,-26c116,275,125,266,133,258,248,143,406,72,581,72v291,,291,,291,c872,,872,,872,l,xe" fillcolor="#9dcb08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" path="m1628881,1895780v87616,-8437,154313,-121744,71851,-198888c415301,414363,93943,93731,13603,13572l,,,329116r19162,24174c1506705,1831895,1506705,1831895,1506705,1831895v12935,12857,19403,25715,32338,32143c1568147,1889753,1599676,1898593,1628881,1895780xe" fillcolor="#044f44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" path="m2307676,2684454v123692,-11912,217852,-171873,101436,-280782c443168,442167,74554,74385,5438,5426l,,,454256r5467,15139c12315,484143,21446,497756,35142,506832,2135192,2594263,2135192,2594263,2135192,2594263v18262,18152,27392,36303,45654,45379c2221934,2675946,2266446,2688425,2307676,2684454xe" fillcolor="#10a48e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" path="m1070039,r,950237l,950237,1070039,xe" fillcolor="#9dcb08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" path="m1991837,r,238843l1991837,829191,925407,1776225,,1776225,1991837,xe" fillcolor="#10a48e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" path="m11,182c193,,193,,193,v1,,1,,1,c194,30,194,30,194,30v,1,,2,,3c193,35,192,37,190,39,32,197,32,197,32,197v-1,2,-2,3,-4,4c16,212,,194,11,182xe" fillcolor="#17c0a3 [3207]" stroked="f">
                <v:path arrowok="t" o:connecttype="custom" o:connectlocs="95230,1412099;1670857,0;1679514,0;1679514,232763;1679514,256040;1644885,302593;277033,1528480;242404,1559515;95230,1412099" o:connectangles="0,0,0,0,0,0,0,0,0"/>
              </v:shape>
              <v:shape id="Freeform: Shape 29" o:spid="_x0000_s1033" alt="Footer shapes in bottom 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2c3644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" path="m11,182c193,,193,,193,v1,,1,,1,c194,30,194,30,194,30v,1,,2,,3c193,35,192,37,190,39,32,197,32,197,32,197v-1,2,-2,3,-4,4c16,212,,194,11,182xe" fillcolor="#c3ea1f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p w:rsidR="001B4EEF" w:rsidRDefault="001B4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306" w:rsidRDefault="00D13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E4D4F"/>
    <w:multiLevelType w:val="hybridMultilevel"/>
    <w:tmpl w:val="3A149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43E9E"/>
    <w:multiLevelType w:val="hybridMultilevel"/>
    <w:tmpl w:val="FD5E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63"/>
    <w:rsid w:val="000115CE"/>
    <w:rsid w:val="000828F4"/>
    <w:rsid w:val="00091963"/>
    <w:rsid w:val="000947D1"/>
    <w:rsid w:val="000F51EC"/>
    <w:rsid w:val="000F7122"/>
    <w:rsid w:val="00192FE5"/>
    <w:rsid w:val="001B4EEF"/>
    <w:rsid w:val="001B689C"/>
    <w:rsid w:val="00200635"/>
    <w:rsid w:val="002357D2"/>
    <w:rsid w:val="00254E0D"/>
    <w:rsid w:val="002A091F"/>
    <w:rsid w:val="002F1E9A"/>
    <w:rsid w:val="0038000D"/>
    <w:rsid w:val="00385ACF"/>
    <w:rsid w:val="00477474"/>
    <w:rsid w:val="00480B7F"/>
    <w:rsid w:val="004A1893"/>
    <w:rsid w:val="004C4A44"/>
    <w:rsid w:val="005125BB"/>
    <w:rsid w:val="005264AB"/>
    <w:rsid w:val="00537F9C"/>
    <w:rsid w:val="00572222"/>
    <w:rsid w:val="005D3DA6"/>
    <w:rsid w:val="00744EA9"/>
    <w:rsid w:val="00752FC4"/>
    <w:rsid w:val="00757E9C"/>
    <w:rsid w:val="007B4C91"/>
    <w:rsid w:val="007D70F7"/>
    <w:rsid w:val="00830C5F"/>
    <w:rsid w:val="00834A33"/>
    <w:rsid w:val="00896EE1"/>
    <w:rsid w:val="008C1482"/>
    <w:rsid w:val="008D0AA7"/>
    <w:rsid w:val="00912A0A"/>
    <w:rsid w:val="009468D3"/>
    <w:rsid w:val="00962172"/>
    <w:rsid w:val="00A17117"/>
    <w:rsid w:val="00A701B2"/>
    <w:rsid w:val="00A763AE"/>
    <w:rsid w:val="00B63133"/>
    <w:rsid w:val="00BC0F0A"/>
    <w:rsid w:val="00C11980"/>
    <w:rsid w:val="00C40B3F"/>
    <w:rsid w:val="00CB0809"/>
    <w:rsid w:val="00CF4773"/>
    <w:rsid w:val="00D04123"/>
    <w:rsid w:val="00D06525"/>
    <w:rsid w:val="00D13306"/>
    <w:rsid w:val="00D149F1"/>
    <w:rsid w:val="00D36106"/>
    <w:rsid w:val="00DC04C8"/>
    <w:rsid w:val="00DC7840"/>
    <w:rsid w:val="00E37173"/>
    <w:rsid w:val="00E55670"/>
    <w:rsid w:val="00EB64EC"/>
    <w:rsid w:val="00F71D73"/>
    <w:rsid w:val="00F763B1"/>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41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rinnl\AppData\Roaming\Microsoft\Templates\Modern%20capsul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00465D82E04747A3C5D8553904794A"/>
        <w:category>
          <w:name w:val="General"/>
          <w:gallery w:val="placeholder"/>
        </w:category>
        <w:types>
          <w:type w:val="bbPlcHdr"/>
        </w:types>
        <w:behaviors>
          <w:behavior w:val="content"/>
        </w:behaviors>
        <w:guid w:val="{14415FB3-638B-4AFA-8E5B-334A1DDD0689}"/>
      </w:docPartPr>
      <w:docPartBody>
        <w:p w:rsidR="00C00C3B" w:rsidRDefault="00094FBF">
          <w:pPr>
            <w:pStyle w:val="2B00465D82E04747A3C5D8553904794A"/>
          </w:pPr>
          <w:r w:rsidRPr="00752FC4">
            <w:t>Street Address, City, ST ZIP Code</w:t>
          </w:r>
        </w:p>
      </w:docPartBody>
    </w:docPart>
    <w:docPart>
      <w:docPartPr>
        <w:name w:val="410D728C5CA849449DA592C5FA23C635"/>
        <w:category>
          <w:name w:val="General"/>
          <w:gallery w:val="placeholder"/>
        </w:category>
        <w:types>
          <w:type w:val="bbPlcHdr"/>
        </w:types>
        <w:behaviors>
          <w:behavior w:val="content"/>
        </w:behaviors>
        <w:guid w:val="{9EC71537-EE6A-4E06-9D99-B679AEE986EA}"/>
      </w:docPartPr>
      <w:docPartBody>
        <w:p w:rsidR="00C00C3B" w:rsidRDefault="00094FBF">
          <w:pPr>
            <w:pStyle w:val="410D728C5CA849449DA592C5FA23C635"/>
          </w:pPr>
          <w:r w:rsidRPr="00752FC4">
            <w:t>Telephone</w:t>
          </w:r>
        </w:p>
      </w:docPartBody>
    </w:docPart>
    <w:docPart>
      <w:docPartPr>
        <w:name w:val="3517F13497514253850999ECF6089D17"/>
        <w:category>
          <w:name w:val="General"/>
          <w:gallery w:val="placeholder"/>
        </w:category>
        <w:types>
          <w:type w:val="bbPlcHdr"/>
        </w:types>
        <w:behaviors>
          <w:behavior w:val="content"/>
        </w:behaviors>
        <w:guid w:val="{5ABAB06D-1455-4619-9FD2-18ADBC0E906C}"/>
      </w:docPartPr>
      <w:docPartBody>
        <w:p w:rsidR="00C00C3B" w:rsidRDefault="00094FBF">
          <w:pPr>
            <w:pStyle w:val="3517F13497514253850999ECF6089D17"/>
          </w:pPr>
          <w:r w:rsidRPr="00752FC4">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BF"/>
    <w:rsid w:val="00094FBF"/>
    <w:rsid w:val="001A67D9"/>
    <w:rsid w:val="00C0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00465D82E04747A3C5D8553904794A">
    <w:name w:val="2B00465D82E04747A3C5D8553904794A"/>
  </w:style>
  <w:style w:type="paragraph" w:customStyle="1" w:styleId="410D728C5CA849449DA592C5FA23C635">
    <w:name w:val="410D728C5CA849449DA592C5FA23C635"/>
  </w:style>
  <w:style w:type="paragraph" w:customStyle="1" w:styleId="3517F13497514253850999ECF6089D17">
    <w:name w:val="3517F13497514253850999ECF6089D17"/>
  </w:style>
  <w:style w:type="character" w:styleId="PlaceholderText">
    <w:name w:val="Placeholder Text"/>
    <w:basedOn w:val="DefaultParagraphFont"/>
    <w:uiPriority w:val="99"/>
    <w:semiHidden/>
    <w:rPr>
      <w:color w:val="2E74B5" w:themeColor="accent5" w:themeShade="BF"/>
      <w:sz w:val="22"/>
    </w:rPr>
  </w:style>
  <w:style w:type="paragraph" w:customStyle="1" w:styleId="2485AA99CBD54793A7C194C5CAC6B91F">
    <w:name w:val="2485AA99CBD54793A7C194C5CAC6B91F"/>
  </w:style>
  <w:style w:type="paragraph" w:customStyle="1" w:styleId="DF28A5452FE141A3B949312CB018D661">
    <w:name w:val="DF28A5452FE141A3B949312CB018D661"/>
  </w:style>
  <w:style w:type="paragraph" w:customStyle="1" w:styleId="4D2A675D1CB34A738CE536EA08E97A22">
    <w:name w:val="4D2A675D1CB34A738CE536EA08E97A22"/>
  </w:style>
  <w:style w:type="paragraph" w:customStyle="1" w:styleId="200811AC35844F539D07A9486A5D5D3E">
    <w:name w:val="200811AC35844F539D07A9486A5D5D3E"/>
  </w:style>
  <w:style w:type="paragraph" w:customStyle="1" w:styleId="03A531AC2A5C4997AECB649337784545">
    <w:name w:val="03A531AC2A5C4997AECB649337784545"/>
  </w:style>
  <w:style w:type="paragraph" w:customStyle="1" w:styleId="6454A9D308414930A608E26BF2DA1C42">
    <w:name w:val="6454A9D308414930A608E26BF2DA1C42"/>
  </w:style>
  <w:style w:type="paragraph" w:customStyle="1" w:styleId="31F7BF5C96E8430CA111FFDB3F3F9B26">
    <w:name w:val="31F7BF5C96E8430CA111FFDB3F3F9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7246-DBFF-4218-9E8A-B753C150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3.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FD0F141C-C903-4896-93B2-85F0E576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2020-06-30T14:00:00Z</dcterms:created>
  <dcterms:modified xsi:type="dcterms:W3CDTF">2020-06-30T14:00:00Z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